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F9" w:rsidRDefault="00C77FF9"/>
    <w:p w:rsidR="00B80869" w:rsidRDefault="00B80869" w:rsidP="00C77FF9">
      <w:pPr>
        <w:rPr>
          <w:rFonts w:ascii="Tahoma" w:eastAsia="Malgun Gothic" w:hAnsi="Tahoma" w:cs="Tahoma"/>
          <w:b/>
        </w:rPr>
      </w:pPr>
    </w:p>
    <w:p w:rsidR="00C77FF9" w:rsidRPr="00B44AA4" w:rsidRDefault="00C77FF9" w:rsidP="00C77FF9">
      <w:pPr>
        <w:rPr>
          <w:rFonts w:ascii="Tahoma" w:eastAsia="Malgun Gothic" w:hAnsi="Tahoma" w:cs="Tahoma"/>
          <w:b/>
        </w:rPr>
      </w:pPr>
      <w:r w:rsidRPr="00B44AA4">
        <w:rPr>
          <w:rFonts w:ascii="Tahoma" w:eastAsia="Malgun Gothic" w:hAnsi="Tahoma" w:cs="Tahoma"/>
          <w:b/>
        </w:rPr>
        <w:t>Abstract title</w:t>
      </w:r>
    </w:p>
    <w:p w:rsidR="00C77FF9" w:rsidRPr="00B44AA4" w:rsidRDefault="00C77FF9" w:rsidP="00C77FF9">
      <w:pPr>
        <w:rPr>
          <w:rFonts w:ascii="Tahoma" w:eastAsia="Malgun Gothic" w:hAnsi="Tahoma" w:cs="Tahoma"/>
        </w:rPr>
      </w:pPr>
      <w:r w:rsidRPr="00B44AA4">
        <w:rPr>
          <w:rFonts w:ascii="Tahoma" w:eastAsia="Malgun Gothic" w:hAnsi="Tahoma" w:cs="Tahoma"/>
        </w:rPr>
        <w:t>Authors</w:t>
      </w:r>
      <w:r w:rsidRPr="00B44AA4">
        <w:rPr>
          <w:rFonts w:ascii="Tahoma" w:eastAsia="Malgun Gothic" w:hAnsi="Tahoma" w:cs="Tahoma"/>
          <w:vertAlign w:val="superscript"/>
        </w:rPr>
        <w:t>1</w:t>
      </w:r>
    </w:p>
    <w:p w:rsidR="00C77FF9" w:rsidRPr="00B44AA4" w:rsidRDefault="00C77FF9" w:rsidP="00C77FF9">
      <w:pPr>
        <w:rPr>
          <w:rFonts w:ascii="Tahoma" w:eastAsia="Malgun Gothic" w:hAnsi="Tahoma" w:cs="Tahoma"/>
        </w:rPr>
      </w:pPr>
      <w:r w:rsidRPr="00B44AA4">
        <w:rPr>
          <w:rFonts w:ascii="Tahoma" w:eastAsia="Malgun Gothic" w:hAnsi="Tahoma" w:cs="Tahoma"/>
          <w:vertAlign w:val="superscript"/>
        </w:rPr>
        <w:t>1</w:t>
      </w:r>
      <w:r w:rsidRPr="00B44AA4">
        <w:rPr>
          <w:rFonts w:ascii="Tahoma" w:eastAsia="Malgun Gothic" w:hAnsi="Tahoma" w:cs="Tahoma"/>
        </w:rPr>
        <w:t>Affiliations</w:t>
      </w:r>
    </w:p>
    <w:p w:rsidR="00C77FF9" w:rsidRPr="00B44AA4" w:rsidRDefault="00C77FF9" w:rsidP="00C77FF9">
      <w:pPr>
        <w:rPr>
          <w:rFonts w:ascii="Tahoma" w:eastAsia="Malgun Gothic" w:hAnsi="Tahoma" w:cs="Tahoma"/>
        </w:rPr>
      </w:pPr>
    </w:p>
    <w:p w:rsidR="00C77FF9" w:rsidRPr="00B44AA4" w:rsidRDefault="00C77FF9" w:rsidP="00C77FF9">
      <w:pPr>
        <w:rPr>
          <w:rFonts w:ascii="Tahoma" w:eastAsia="Malgun Gothic" w:hAnsi="Tahoma" w:cs="Tahoma"/>
        </w:rPr>
      </w:pPr>
      <w:r w:rsidRPr="00B44AA4">
        <w:rPr>
          <w:rFonts w:ascii="Tahoma" w:eastAsia="Malgun Gothic" w:hAnsi="Tahoma" w:cs="Tahoma"/>
        </w:rPr>
        <w:t xml:space="preserve">Abstract body text </w:t>
      </w:r>
      <w:r w:rsidRPr="00B44AA4">
        <w:rPr>
          <w:rFonts w:ascii="Tahoma" w:eastAsia="Malgun Gothic" w:hAnsi="Tahoma" w:cs="Tahoma"/>
          <w:b/>
        </w:rPr>
        <w:t>(max. 250 words)</w:t>
      </w:r>
      <w:r w:rsidRPr="00B44AA4">
        <w:rPr>
          <w:rFonts w:ascii="Tahoma" w:eastAsia="Malgun Gothic" w:hAnsi="Tahoma" w:cs="Tahoma"/>
        </w:rPr>
        <w:t>, with the following subtitles:</w:t>
      </w:r>
    </w:p>
    <w:p w:rsidR="00C77FF9" w:rsidRPr="00B44AA4" w:rsidRDefault="00C77FF9" w:rsidP="00C77FF9">
      <w:pPr>
        <w:rPr>
          <w:rFonts w:ascii="Tahoma" w:eastAsia="Malgun Gothic" w:hAnsi="Tahoma" w:cs="Tahoma"/>
        </w:rPr>
      </w:pPr>
      <w:r w:rsidRPr="00B44AA4">
        <w:rPr>
          <w:rFonts w:ascii="Tahoma" w:eastAsia="Malgun Gothic" w:hAnsi="Tahoma" w:cs="Tahoma"/>
        </w:rPr>
        <w:t>Background</w:t>
      </w:r>
      <w:r w:rsidR="00E66CD0">
        <w:rPr>
          <w:rFonts w:ascii="Tahoma" w:eastAsia="Malgun Gothic" w:hAnsi="Tahoma" w:cs="Tahoma"/>
        </w:rPr>
        <w:t>:</w:t>
      </w:r>
    </w:p>
    <w:p w:rsidR="00C77FF9" w:rsidRPr="00B44AA4" w:rsidRDefault="00C77FF9" w:rsidP="00C77FF9">
      <w:pPr>
        <w:rPr>
          <w:rFonts w:ascii="Tahoma" w:eastAsia="Malgun Gothic" w:hAnsi="Tahoma" w:cs="Tahoma"/>
        </w:rPr>
      </w:pPr>
      <w:r w:rsidRPr="00B44AA4">
        <w:rPr>
          <w:rFonts w:ascii="Tahoma" w:eastAsia="Malgun Gothic" w:hAnsi="Tahoma" w:cs="Tahoma"/>
        </w:rPr>
        <w:t>Methods</w:t>
      </w:r>
      <w:r w:rsidR="00E66CD0">
        <w:rPr>
          <w:rFonts w:ascii="Tahoma" w:eastAsia="Malgun Gothic" w:hAnsi="Tahoma" w:cs="Tahoma"/>
        </w:rPr>
        <w:t>:</w:t>
      </w:r>
    </w:p>
    <w:p w:rsidR="00C77FF9" w:rsidRPr="00B44AA4" w:rsidRDefault="00C77FF9" w:rsidP="00C77FF9">
      <w:pPr>
        <w:rPr>
          <w:rFonts w:ascii="Tahoma" w:eastAsia="Malgun Gothic" w:hAnsi="Tahoma" w:cs="Tahoma"/>
        </w:rPr>
      </w:pPr>
      <w:r w:rsidRPr="00B44AA4">
        <w:rPr>
          <w:rFonts w:ascii="Tahoma" w:eastAsia="Malgun Gothic" w:hAnsi="Tahoma" w:cs="Tahoma"/>
        </w:rPr>
        <w:t>Results</w:t>
      </w:r>
      <w:r w:rsidR="00E66CD0">
        <w:rPr>
          <w:rFonts w:ascii="Tahoma" w:eastAsia="Malgun Gothic" w:hAnsi="Tahoma" w:cs="Tahoma"/>
        </w:rPr>
        <w:t>:</w:t>
      </w:r>
    </w:p>
    <w:p w:rsidR="00C77FF9" w:rsidRPr="00B44AA4" w:rsidRDefault="00C77FF9" w:rsidP="00C77FF9">
      <w:pPr>
        <w:rPr>
          <w:rFonts w:ascii="Tahoma" w:eastAsia="Malgun Gothic" w:hAnsi="Tahoma" w:cs="Tahoma"/>
        </w:rPr>
      </w:pPr>
      <w:r w:rsidRPr="00B44AA4">
        <w:rPr>
          <w:rFonts w:ascii="Tahoma" w:eastAsia="Malgun Gothic" w:hAnsi="Tahoma" w:cs="Tahoma"/>
        </w:rPr>
        <w:t>Conclusion</w:t>
      </w:r>
      <w:r w:rsidR="00E66CD0">
        <w:rPr>
          <w:rFonts w:ascii="Tahoma" w:eastAsia="Malgun Gothic" w:hAnsi="Tahoma" w:cs="Tahoma"/>
        </w:rPr>
        <w:t>:</w:t>
      </w:r>
    </w:p>
    <w:p w:rsidR="00C77FF9" w:rsidRDefault="00C77FF9" w:rsidP="00C77FF9">
      <w:pPr>
        <w:rPr>
          <w:rFonts w:ascii="Arial" w:hAnsi="Arial" w:cs="Arial"/>
        </w:rPr>
      </w:pPr>
    </w:p>
    <w:p w:rsidR="005A7607" w:rsidRPr="00B44AA4" w:rsidRDefault="005A7607" w:rsidP="00C77FF9">
      <w:pPr>
        <w:rPr>
          <w:rFonts w:ascii="Tahoma" w:hAnsi="Tahoma" w:cs="Tahoma"/>
        </w:rPr>
      </w:pPr>
    </w:p>
    <w:p w:rsidR="00C77FF9" w:rsidRPr="00B44AA4" w:rsidRDefault="005A7607" w:rsidP="00C77F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Preferred form of presentation (</w:t>
      </w:r>
      <w:r w:rsidRPr="005A7607">
        <w:rPr>
          <w:rFonts w:ascii="Tahoma" w:hAnsi="Tahoma" w:cs="Tahoma"/>
          <w:b/>
        </w:rPr>
        <w:t>The Scientific Committee will have the final decision on the type of presentation for each accepted abstract.</w:t>
      </w:r>
      <w:r>
        <w:rPr>
          <w:rFonts w:ascii="Tahoma" w:hAnsi="Tahoma" w:cs="Tahoma"/>
          <w:b/>
        </w:rPr>
        <w:t>)</w:t>
      </w:r>
    </w:p>
    <w:p w:rsidR="00C77FF9" w:rsidRPr="00B44AA4" w:rsidRDefault="005A7607" w:rsidP="00C77FF9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96281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F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7FF9" w:rsidRPr="00B44AA4">
        <w:rPr>
          <w:rFonts w:ascii="Tahoma" w:hAnsi="Tahoma" w:cs="Tahoma"/>
        </w:rPr>
        <w:t xml:space="preserve"> </w:t>
      </w:r>
      <w:r w:rsidR="00C77FF9" w:rsidRPr="00B44AA4">
        <w:rPr>
          <w:rFonts w:ascii="Tahoma" w:hAnsi="Tahoma" w:cs="Tahoma"/>
          <w:color w:val="808080" w:themeColor="background1" w:themeShade="80"/>
        </w:rPr>
        <w:t>Oral Presentation</w:t>
      </w:r>
      <w:r w:rsidR="00E66CD0">
        <w:rPr>
          <w:rFonts w:ascii="Tahoma" w:hAnsi="Tahoma" w:cs="Tahoma"/>
          <w:color w:val="808080" w:themeColor="background1" w:themeShade="80"/>
        </w:rPr>
        <w:t xml:space="preserve"> (10 min talk)</w:t>
      </w:r>
    </w:p>
    <w:p w:rsidR="00C77FF9" w:rsidRPr="00B44AA4" w:rsidRDefault="005A7607" w:rsidP="00C77FF9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39207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F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7FF9" w:rsidRPr="00B44AA4">
        <w:rPr>
          <w:rFonts w:ascii="Tahoma" w:hAnsi="Tahoma" w:cs="Tahoma"/>
        </w:rPr>
        <w:t xml:space="preserve"> </w:t>
      </w:r>
      <w:r w:rsidR="00C77FF9" w:rsidRPr="00B44AA4">
        <w:rPr>
          <w:rFonts w:ascii="Tahoma" w:hAnsi="Tahoma" w:cs="Tahoma"/>
          <w:color w:val="808080" w:themeColor="background1" w:themeShade="80"/>
        </w:rPr>
        <w:t>Poster Presentation</w:t>
      </w:r>
      <w:r w:rsidR="00E66CD0">
        <w:rPr>
          <w:rFonts w:ascii="Tahoma" w:hAnsi="Tahoma" w:cs="Tahoma"/>
          <w:color w:val="808080" w:themeColor="background1" w:themeShade="80"/>
        </w:rPr>
        <w:t xml:space="preserve"> (e-poster + 5 min talk)</w:t>
      </w:r>
    </w:p>
    <w:p w:rsidR="009A38C7" w:rsidRDefault="009A38C7" w:rsidP="00C77FF9">
      <w:pPr>
        <w:rPr>
          <w:rFonts w:ascii="Tahoma" w:hAnsi="Tahoma" w:cs="Tahoma"/>
          <w:b/>
        </w:rPr>
      </w:pPr>
    </w:p>
    <w:p w:rsidR="00C77FF9" w:rsidRPr="00B44AA4" w:rsidRDefault="00B80869" w:rsidP="00C77F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Selection of topic of the abstract</w:t>
      </w:r>
      <w:r w:rsidR="00C77FF9" w:rsidRPr="00B44AA4">
        <w:rPr>
          <w:rFonts w:ascii="Tahoma" w:hAnsi="Tahoma" w:cs="Tahoma"/>
          <w:b/>
        </w:rPr>
        <w:t>:</w:t>
      </w:r>
    </w:p>
    <w:p w:rsidR="00C77FF9" w:rsidRPr="00B80869" w:rsidRDefault="005A7607" w:rsidP="00C77FF9">
      <w:pPr>
        <w:pStyle w:val="StandardWeb"/>
        <w:shd w:val="clear" w:color="auto" w:fill="FFFFFF"/>
        <w:spacing w:after="0"/>
        <w:textAlignment w:val="baseline"/>
        <w:rPr>
          <w:rFonts w:ascii="Tahoma" w:hAnsi="Tahoma" w:cs="Tahoma"/>
          <w:color w:val="666666"/>
          <w:sz w:val="21"/>
          <w:szCs w:val="21"/>
          <w:lang w:val="en-US"/>
        </w:rPr>
      </w:pPr>
      <w:sdt>
        <w:sdtPr>
          <w:rPr>
            <w:rFonts w:ascii="Tahoma" w:hAnsi="Tahoma" w:cs="Tahoma"/>
          </w:rPr>
          <w:id w:val="-6787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F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7FF9" w:rsidRPr="00B44AA4">
        <w:rPr>
          <w:rFonts w:ascii="Tahoma" w:hAnsi="Tahoma" w:cs="Tahoma"/>
        </w:rPr>
        <w:t xml:space="preserve"> </w:t>
      </w:r>
      <w:r w:rsidR="00B80869" w:rsidRPr="00B80869">
        <w:rPr>
          <w:rFonts w:ascii="Tahoma" w:hAnsi="Tahoma" w:cs="Tahoma"/>
          <w:color w:val="666666"/>
          <w:sz w:val="21"/>
          <w:szCs w:val="21"/>
        </w:rPr>
        <w:t>Exercise interventions and physical activity recommendations</w:t>
      </w:r>
    </w:p>
    <w:p w:rsidR="00C77FF9" w:rsidRPr="00B44AA4" w:rsidRDefault="005A7607" w:rsidP="00C77FF9">
      <w:pPr>
        <w:pStyle w:val="StandardWeb"/>
        <w:shd w:val="clear" w:color="auto" w:fill="FFFFFF"/>
        <w:spacing w:after="0"/>
        <w:textAlignment w:val="baseline"/>
        <w:rPr>
          <w:rFonts w:ascii="Tahoma" w:hAnsi="Tahoma" w:cs="Tahoma"/>
          <w:color w:val="666666"/>
          <w:sz w:val="21"/>
          <w:szCs w:val="21"/>
        </w:rPr>
      </w:pPr>
      <w:sdt>
        <w:sdtPr>
          <w:rPr>
            <w:rFonts w:ascii="Tahoma" w:hAnsi="Tahoma" w:cs="Tahoma"/>
          </w:rPr>
          <w:id w:val="12365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F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7FF9" w:rsidRPr="00B44AA4">
        <w:rPr>
          <w:rFonts w:ascii="Tahoma" w:hAnsi="Tahoma" w:cs="Tahoma"/>
        </w:rPr>
        <w:t xml:space="preserve"> </w:t>
      </w:r>
      <w:r w:rsidR="00B80869" w:rsidRPr="00B80869">
        <w:rPr>
          <w:rFonts w:ascii="Tahoma" w:hAnsi="Tahoma" w:cs="Tahoma"/>
          <w:color w:val="666666"/>
          <w:sz w:val="21"/>
          <w:szCs w:val="21"/>
        </w:rPr>
        <w:t>Effects of physical activity on patient- and health-related outcomes</w:t>
      </w:r>
    </w:p>
    <w:p w:rsidR="00C77FF9" w:rsidRPr="00B80869" w:rsidRDefault="005A7607" w:rsidP="00C77FF9">
      <w:pPr>
        <w:pStyle w:val="StandardWeb"/>
        <w:shd w:val="clear" w:color="auto" w:fill="FFFFFF"/>
        <w:spacing w:after="0"/>
        <w:textAlignment w:val="baseline"/>
        <w:rPr>
          <w:rFonts w:ascii="Tahoma" w:hAnsi="Tahoma" w:cs="Tahoma"/>
          <w:color w:val="666666"/>
          <w:sz w:val="21"/>
          <w:szCs w:val="21"/>
          <w:lang w:val="en-US"/>
        </w:rPr>
      </w:pPr>
      <w:sdt>
        <w:sdtPr>
          <w:rPr>
            <w:rFonts w:ascii="Tahoma" w:hAnsi="Tahoma" w:cs="Tahoma"/>
          </w:rPr>
          <w:id w:val="-116508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F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7FF9" w:rsidRPr="00B44AA4">
        <w:rPr>
          <w:rFonts w:ascii="Tahoma" w:hAnsi="Tahoma" w:cs="Tahoma"/>
        </w:rPr>
        <w:t xml:space="preserve"> </w:t>
      </w:r>
      <w:r w:rsidR="00B80869" w:rsidRPr="00B80869">
        <w:rPr>
          <w:rFonts w:ascii="Tahoma" w:hAnsi="Tahoma" w:cs="Tahoma"/>
          <w:color w:val="666666"/>
          <w:sz w:val="21"/>
          <w:szCs w:val="21"/>
        </w:rPr>
        <w:t xml:space="preserve">Implementation of physical activity </w:t>
      </w:r>
      <w:r>
        <w:rPr>
          <w:rFonts w:ascii="Tahoma" w:hAnsi="Tahoma" w:cs="Tahoma"/>
          <w:color w:val="666666"/>
          <w:sz w:val="21"/>
          <w:szCs w:val="21"/>
        </w:rPr>
        <w:softHyphen/>
        <w:t>–</w:t>
      </w:r>
      <w:r w:rsidR="00B80869" w:rsidRPr="00B80869">
        <w:rPr>
          <w:rFonts w:ascii="Tahoma" w:hAnsi="Tahoma" w:cs="Tahoma"/>
          <w:color w:val="666666"/>
          <w:sz w:val="21"/>
          <w:szCs w:val="21"/>
        </w:rPr>
        <w:t xml:space="preserve"> strategies, models, considerations</w:t>
      </w:r>
    </w:p>
    <w:p w:rsidR="00C77FF9" w:rsidRPr="00B44AA4" w:rsidRDefault="005A7607" w:rsidP="00C77FF9">
      <w:pPr>
        <w:pStyle w:val="StandardWeb"/>
        <w:shd w:val="clear" w:color="auto" w:fill="FFFFFF"/>
        <w:spacing w:after="0"/>
        <w:textAlignment w:val="baseline"/>
        <w:rPr>
          <w:rFonts w:ascii="Tahoma" w:hAnsi="Tahoma" w:cs="Tahoma"/>
          <w:color w:val="666666"/>
          <w:sz w:val="21"/>
          <w:szCs w:val="21"/>
        </w:rPr>
      </w:pPr>
      <w:sdt>
        <w:sdtPr>
          <w:rPr>
            <w:rFonts w:ascii="Tahoma" w:hAnsi="Tahoma" w:cs="Tahoma"/>
          </w:rPr>
          <w:id w:val="199599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F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7FF9" w:rsidRPr="00B44AA4">
        <w:rPr>
          <w:rFonts w:ascii="Tahoma" w:hAnsi="Tahoma" w:cs="Tahoma"/>
        </w:rPr>
        <w:t xml:space="preserve"> </w:t>
      </w:r>
      <w:r w:rsidR="009A38C7" w:rsidRPr="009A38C7">
        <w:rPr>
          <w:rFonts w:ascii="Tahoma" w:hAnsi="Tahoma" w:cs="Tahoma"/>
          <w:color w:val="666666"/>
          <w:sz w:val="21"/>
          <w:szCs w:val="21"/>
        </w:rPr>
        <w:t>Novel methods to improve physical activity and reduce late effects</w:t>
      </w:r>
    </w:p>
    <w:p w:rsidR="00C77FF9" w:rsidRPr="009A38C7" w:rsidRDefault="005A7607" w:rsidP="00C77FF9">
      <w:pPr>
        <w:pStyle w:val="StandardWeb"/>
        <w:shd w:val="clear" w:color="auto" w:fill="FFFFFF"/>
        <w:spacing w:after="0"/>
        <w:textAlignment w:val="baseline"/>
        <w:rPr>
          <w:rFonts w:ascii="Tahoma" w:hAnsi="Tahoma" w:cs="Tahoma"/>
          <w:color w:val="666666"/>
          <w:sz w:val="21"/>
          <w:szCs w:val="21"/>
          <w:lang w:val="en-US"/>
        </w:rPr>
      </w:pPr>
      <w:sdt>
        <w:sdtPr>
          <w:rPr>
            <w:rFonts w:ascii="Tahoma" w:hAnsi="Tahoma" w:cs="Tahoma"/>
          </w:rPr>
          <w:id w:val="99691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F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7FF9" w:rsidRPr="00B44AA4">
        <w:rPr>
          <w:rFonts w:ascii="Tahoma" w:hAnsi="Tahoma" w:cs="Tahoma"/>
        </w:rPr>
        <w:t xml:space="preserve"> </w:t>
      </w:r>
      <w:r w:rsidR="009A38C7" w:rsidRPr="009A38C7">
        <w:rPr>
          <w:rFonts w:ascii="Tahoma" w:hAnsi="Tahoma" w:cs="Tahoma"/>
          <w:color w:val="666666"/>
          <w:sz w:val="21"/>
          <w:szCs w:val="21"/>
        </w:rPr>
        <w:t>Impacts of physical activity on cancer treatment response/tolerance</w:t>
      </w:r>
    </w:p>
    <w:p w:rsidR="00C77FF9" w:rsidRPr="009A38C7" w:rsidRDefault="005A7607" w:rsidP="00C77FF9">
      <w:pPr>
        <w:pStyle w:val="StandardWeb"/>
        <w:shd w:val="clear" w:color="auto" w:fill="FFFFFF"/>
        <w:spacing w:after="0"/>
        <w:textAlignment w:val="baseline"/>
        <w:rPr>
          <w:rFonts w:ascii="Tahoma" w:hAnsi="Tahoma" w:cs="Tahoma"/>
          <w:color w:val="666666"/>
          <w:sz w:val="21"/>
          <w:szCs w:val="21"/>
          <w:lang w:val="en-US"/>
        </w:rPr>
      </w:pPr>
      <w:sdt>
        <w:sdtPr>
          <w:rPr>
            <w:rFonts w:ascii="Tahoma" w:hAnsi="Tahoma" w:cs="Tahoma"/>
          </w:rPr>
          <w:id w:val="83334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F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7FF9" w:rsidRPr="00B44AA4">
        <w:rPr>
          <w:rFonts w:ascii="Tahoma" w:hAnsi="Tahoma" w:cs="Tahoma"/>
        </w:rPr>
        <w:t xml:space="preserve"> </w:t>
      </w:r>
      <w:r w:rsidR="009A38C7" w:rsidRPr="009A38C7">
        <w:rPr>
          <w:rFonts w:ascii="Tahoma" w:hAnsi="Tahoma" w:cs="Tahoma"/>
          <w:color w:val="666666"/>
          <w:sz w:val="21"/>
          <w:szCs w:val="21"/>
        </w:rPr>
        <w:t xml:space="preserve">Other topics in </w:t>
      </w:r>
      <w:proofErr w:type="spellStart"/>
      <w:r w:rsidR="009A38C7" w:rsidRPr="009A38C7">
        <w:rPr>
          <w:rFonts w:ascii="Tahoma" w:hAnsi="Tahoma" w:cs="Tahoma"/>
          <w:color w:val="666666"/>
          <w:sz w:val="21"/>
          <w:szCs w:val="21"/>
        </w:rPr>
        <w:t>pediatric</w:t>
      </w:r>
      <w:proofErr w:type="spellEnd"/>
      <w:r w:rsidR="009A38C7" w:rsidRPr="009A38C7">
        <w:rPr>
          <w:rFonts w:ascii="Tahoma" w:hAnsi="Tahoma" w:cs="Tahoma"/>
          <w:color w:val="666666"/>
          <w:sz w:val="21"/>
          <w:szCs w:val="21"/>
        </w:rPr>
        <w:t xml:space="preserve"> exercise oncology (e.g., COVID 19)</w:t>
      </w:r>
      <w:bookmarkStart w:id="0" w:name="_GoBack"/>
      <w:bookmarkEnd w:id="0"/>
    </w:p>
    <w:p w:rsidR="00B80869" w:rsidRDefault="00B80869" w:rsidP="00C77FF9">
      <w:pPr>
        <w:rPr>
          <w:rFonts w:ascii="Tahoma" w:hAnsi="Tahoma" w:cs="Tahoma"/>
          <w:b/>
        </w:rPr>
      </w:pPr>
    </w:p>
    <w:p w:rsidR="00C77FF9" w:rsidRPr="00B44AA4" w:rsidRDefault="00C77FF9" w:rsidP="00C77FF9">
      <w:pPr>
        <w:rPr>
          <w:rFonts w:ascii="Tahoma" w:hAnsi="Tahoma" w:cs="Tahoma"/>
          <w:b/>
        </w:rPr>
      </w:pPr>
      <w:r w:rsidRPr="00B44AA4">
        <w:rPr>
          <w:rFonts w:ascii="Tahoma" w:hAnsi="Tahoma" w:cs="Tahoma"/>
          <w:b/>
        </w:rPr>
        <w:lastRenderedPageBreak/>
        <w:t>Consent for publication of abstracts and posters/presentations</w:t>
      </w:r>
    </w:p>
    <w:p w:rsidR="00C77FF9" w:rsidRPr="00B44AA4" w:rsidRDefault="005A7607" w:rsidP="00C77FF9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201725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F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7FF9" w:rsidRPr="00B44AA4">
        <w:rPr>
          <w:rFonts w:ascii="Tahoma" w:hAnsi="Tahoma" w:cs="Tahoma"/>
        </w:rPr>
        <w:t xml:space="preserve"> </w:t>
      </w:r>
      <w:r w:rsidR="00C77FF9" w:rsidRPr="00B44AA4">
        <w:rPr>
          <w:rFonts w:ascii="Tahoma" w:hAnsi="Tahoma" w:cs="Tahoma"/>
          <w:color w:val="808080" w:themeColor="background1" w:themeShade="80"/>
        </w:rPr>
        <w:t>I agree that my ab</w:t>
      </w:r>
      <w:r w:rsidR="00B80869">
        <w:rPr>
          <w:rFonts w:ascii="Tahoma" w:hAnsi="Tahoma" w:cs="Tahoma"/>
          <w:color w:val="808080" w:themeColor="background1" w:themeShade="80"/>
        </w:rPr>
        <w:t>stract will be published in the scientific journal Current Oncology and on the conference homepage.</w:t>
      </w:r>
    </w:p>
    <w:p w:rsidR="0077175D" w:rsidRDefault="005A7607">
      <w:pPr>
        <w:rPr>
          <w:rFonts w:ascii="Tahoma" w:hAnsi="Tahoma" w:cs="Tahoma"/>
          <w:color w:val="808080" w:themeColor="background1" w:themeShade="80"/>
        </w:rPr>
      </w:pPr>
      <w:sdt>
        <w:sdtPr>
          <w:rPr>
            <w:rFonts w:ascii="Tahoma" w:hAnsi="Tahoma" w:cs="Tahoma"/>
          </w:rPr>
          <w:id w:val="-42032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F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7FF9" w:rsidRPr="00B44AA4">
        <w:rPr>
          <w:rFonts w:ascii="Tahoma" w:hAnsi="Tahoma" w:cs="Tahoma"/>
        </w:rPr>
        <w:t xml:space="preserve"> </w:t>
      </w:r>
      <w:r w:rsidR="00C77FF9" w:rsidRPr="00B44AA4">
        <w:rPr>
          <w:rFonts w:ascii="Tahoma" w:hAnsi="Tahoma" w:cs="Tahoma"/>
          <w:color w:val="808080" w:themeColor="background1" w:themeShade="80"/>
        </w:rPr>
        <w:t xml:space="preserve">I agree that my poster/presentation will be made available to participants </w:t>
      </w:r>
      <w:r w:rsidR="00B80869">
        <w:rPr>
          <w:rFonts w:ascii="Tahoma" w:hAnsi="Tahoma" w:cs="Tahoma"/>
          <w:color w:val="808080" w:themeColor="background1" w:themeShade="80"/>
        </w:rPr>
        <w:t>of</w:t>
      </w:r>
      <w:r w:rsidR="00C77FF9" w:rsidRPr="00B44AA4">
        <w:rPr>
          <w:rFonts w:ascii="Tahoma" w:hAnsi="Tahoma" w:cs="Tahoma"/>
          <w:color w:val="808080" w:themeColor="background1" w:themeShade="80"/>
        </w:rPr>
        <w:t xml:space="preserve"> the conference.</w:t>
      </w:r>
    </w:p>
    <w:p w:rsidR="00B80869" w:rsidRDefault="00B80869">
      <w:pPr>
        <w:rPr>
          <w:rFonts w:ascii="Tahoma" w:hAnsi="Tahoma" w:cs="Tahoma"/>
          <w:color w:val="808080" w:themeColor="background1" w:themeShade="80"/>
        </w:rPr>
      </w:pPr>
    </w:p>
    <w:p w:rsidR="00B80869" w:rsidRPr="00B44AA4" w:rsidRDefault="00B80869" w:rsidP="00B8086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Registration for Young Researcher Award</w:t>
      </w:r>
    </w:p>
    <w:p w:rsidR="00B80869" w:rsidRPr="00B44AA4" w:rsidRDefault="005A7607" w:rsidP="00B80869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11085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B80869" w:rsidRPr="00B44AA4">
        <w:rPr>
          <w:rFonts w:ascii="Tahoma" w:hAnsi="Tahoma" w:cs="Tahoma"/>
        </w:rPr>
        <w:t xml:space="preserve"> </w:t>
      </w:r>
      <w:r w:rsidR="00B80869">
        <w:rPr>
          <w:rFonts w:ascii="Tahoma" w:hAnsi="Tahoma" w:cs="Tahoma"/>
          <w:color w:val="808080" w:themeColor="background1" w:themeShade="80"/>
        </w:rPr>
        <w:t>I am a PhD student o</w:t>
      </w:r>
      <w:r w:rsidR="009A38C7">
        <w:rPr>
          <w:rFonts w:ascii="Tahoma" w:hAnsi="Tahoma" w:cs="Tahoma"/>
          <w:color w:val="808080" w:themeColor="background1" w:themeShade="80"/>
        </w:rPr>
        <w:t>r Postd</w:t>
      </w:r>
      <w:r w:rsidR="00B80869">
        <w:rPr>
          <w:rFonts w:ascii="Tahoma" w:hAnsi="Tahoma" w:cs="Tahoma"/>
          <w:color w:val="808080" w:themeColor="background1" w:themeShade="80"/>
        </w:rPr>
        <w:t xml:space="preserve">octoral Fellow and would like to register for the Young </w:t>
      </w:r>
      <w:r w:rsidR="009A38C7">
        <w:rPr>
          <w:rFonts w:ascii="Tahoma" w:hAnsi="Tahoma" w:cs="Tahoma"/>
          <w:color w:val="808080" w:themeColor="background1" w:themeShade="80"/>
        </w:rPr>
        <w:t>Researcher</w:t>
      </w:r>
      <w:r w:rsidR="00B80869">
        <w:rPr>
          <w:rFonts w:ascii="Tahoma" w:hAnsi="Tahoma" w:cs="Tahoma"/>
          <w:color w:val="808080" w:themeColor="background1" w:themeShade="80"/>
        </w:rPr>
        <w:t xml:space="preserve"> Award.</w:t>
      </w:r>
    </w:p>
    <w:p w:rsidR="00B80869" w:rsidRPr="00B44AA4" w:rsidRDefault="005A7607" w:rsidP="00B80869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08126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9" w:rsidRPr="00B44AA4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B80869" w:rsidRPr="00B44AA4">
        <w:rPr>
          <w:rFonts w:ascii="Tahoma" w:hAnsi="Tahoma" w:cs="Tahoma"/>
        </w:rPr>
        <w:t xml:space="preserve"> </w:t>
      </w:r>
      <w:r w:rsidR="00B80869">
        <w:rPr>
          <w:rFonts w:ascii="Tahoma" w:hAnsi="Tahoma" w:cs="Tahoma"/>
          <w:color w:val="808080" w:themeColor="background1" w:themeShade="80"/>
        </w:rPr>
        <w:t xml:space="preserve">I am not eligible or don’t want to register for the Young Researcher Award. </w:t>
      </w:r>
    </w:p>
    <w:p w:rsidR="00B80869" w:rsidRPr="00B44AA4" w:rsidRDefault="00B80869">
      <w:pPr>
        <w:rPr>
          <w:rFonts w:ascii="Tahoma" w:hAnsi="Tahoma" w:cs="Tahoma"/>
        </w:rPr>
      </w:pPr>
    </w:p>
    <w:sectPr w:rsidR="00B80869" w:rsidRPr="00B44AA4" w:rsidSect="00E66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0D" w:rsidRDefault="002E7F0D" w:rsidP="00E8561A">
      <w:pPr>
        <w:spacing w:after="0" w:line="240" w:lineRule="auto"/>
      </w:pPr>
      <w:r>
        <w:separator/>
      </w:r>
    </w:p>
  </w:endnote>
  <w:endnote w:type="continuationSeparator" w:id="0">
    <w:p w:rsidR="002E7F0D" w:rsidRDefault="002E7F0D" w:rsidP="00E8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07" w:rsidRDefault="005A76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07" w:rsidRDefault="005A76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D0" w:rsidRDefault="00E66CD0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5A7607" w:rsidRPr="005A7607">
      <w:rPr>
        <w:noProof/>
        <w:lang w:val="nb-NO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0D" w:rsidRDefault="002E7F0D" w:rsidP="00E8561A">
      <w:pPr>
        <w:spacing w:after="0" w:line="240" w:lineRule="auto"/>
      </w:pPr>
      <w:r>
        <w:separator/>
      </w:r>
    </w:p>
  </w:footnote>
  <w:footnote w:type="continuationSeparator" w:id="0">
    <w:p w:rsidR="002E7F0D" w:rsidRDefault="002E7F0D" w:rsidP="00E8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07" w:rsidRDefault="005A76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1A" w:rsidRDefault="00E8561A">
    <w:pPr>
      <w:pStyle w:val="Kopfzeile"/>
      <w:rPr>
        <w:noProof/>
      </w:rPr>
    </w:pPr>
  </w:p>
  <w:p w:rsidR="00E8561A" w:rsidRDefault="00E856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A8" w:rsidRDefault="00501DA8" w:rsidP="00B80869">
    <w:pPr>
      <w:pStyle w:val="Kopfzeile"/>
      <w:tabs>
        <w:tab w:val="clear" w:pos="9072"/>
        <w:tab w:val="right" w:pos="9356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3862705</wp:posOffset>
          </wp:positionH>
          <wp:positionV relativeFrom="paragraph">
            <wp:posOffset>-270510</wp:posOffset>
          </wp:positionV>
          <wp:extent cx="2619375" cy="1076325"/>
          <wp:effectExtent l="0" t="0" r="9525" b="9525"/>
          <wp:wrapTight wrapText="bothSides">
            <wp:wrapPolygon edited="0">
              <wp:start x="0" y="0"/>
              <wp:lineTo x="0" y="21409"/>
              <wp:lineTo x="21521" y="21409"/>
              <wp:lineTo x="21521" y="0"/>
              <wp:lineTo x="0" y="0"/>
            </wp:wrapPolygon>
          </wp:wrapTight>
          <wp:docPr id="20" name="Picture 20" descr="C:\Users\corinasr\AppData\Local\Microsoft\Windows\INetCache\Content.Word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rinasr\AppData\Local\Microsoft\Windows\INetCache\Content.Word\Captu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DA8" w:rsidRDefault="00501DA8" w:rsidP="00B80869">
    <w:pPr>
      <w:pStyle w:val="Kopfzeile"/>
      <w:tabs>
        <w:tab w:val="clear" w:pos="9072"/>
        <w:tab w:val="right" w:pos="9356"/>
      </w:tabs>
    </w:pPr>
  </w:p>
  <w:p w:rsidR="00501DA8" w:rsidRDefault="00501DA8" w:rsidP="00B80869">
    <w:pPr>
      <w:pStyle w:val="Kopfzeile"/>
      <w:tabs>
        <w:tab w:val="clear" w:pos="9072"/>
        <w:tab w:val="right" w:pos="9356"/>
      </w:tabs>
    </w:pPr>
  </w:p>
  <w:p w:rsidR="00B80869" w:rsidRDefault="00B80869" w:rsidP="00B80869">
    <w:pPr>
      <w:pStyle w:val="Kopfzeile"/>
      <w:tabs>
        <w:tab w:val="clear" w:pos="9072"/>
        <w:tab w:val="right" w:pos="9356"/>
      </w:tabs>
    </w:pPr>
  </w:p>
  <w:p w:rsidR="00E8561A" w:rsidRDefault="00E66CD0" w:rsidP="00B80869">
    <w:pPr>
      <w:pStyle w:val="Kopfzeile"/>
      <w:tabs>
        <w:tab w:val="clear" w:pos="9072"/>
        <w:tab w:val="right" w:pos="9356"/>
      </w:tabs>
    </w:pPr>
    <w:r>
      <w:t xml:space="preserve">Abstract Template </w:t>
    </w:r>
    <w:r w:rsidRPr="00E66CD0">
      <w:t xml:space="preserve">1st </w:t>
    </w:r>
    <w:proofErr w:type="spellStart"/>
    <w:r w:rsidRPr="00E66CD0">
      <w:t>Pediatric</w:t>
    </w:r>
    <w:proofErr w:type="spellEnd"/>
    <w:r w:rsidRPr="00E66CD0">
      <w:t xml:space="preserve"> Exercise </w:t>
    </w:r>
    <w:r w:rsidR="005A7607">
      <w:t xml:space="preserve">Oncology </w:t>
    </w:r>
    <w:r w:rsidRPr="00E66CD0">
      <w:t>Congress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1A"/>
    <w:rsid w:val="002E7F0D"/>
    <w:rsid w:val="00343DF7"/>
    <w:rsid w:val="00347A0E"/>
    <w:rsid w:val="00501DA8"/>
    <w:rsid w:val="005A7607"/>
    <w:rsid w:val="0077175D"/>
    <w:rsid w:val="009A38C7"/>
    <w:rsid w:val="00B44AA4"/>
    <w:rsid w:val="00B80869"/>
    <w:rsid w:val="00C77FF9"/>
    <w:rsid w:val="00E66CD0"/>
    <w:rsid w:val="00E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40341"/>
  <w15:docId w15:val="{28D18129-CDDA-431E-A721-79CA2D23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61A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8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61A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61A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C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65A4CA4822C440915213208ADC9F45" ma:contentTypeVersion="13" ma:contentTypeDescription="Ein neues Dokument erstellen." ma:contentTypeScope="" ma:versionID="833007f16483bd575e5a37d2fe4404bc">
  <xsd:schema xmlns:xsd="http://www.w3.org/2001/XMLSchema" xmlns:xs="http://www.w3.org/2001/XMLSchema" xmlns:p="http://schemas.microsoft.com/office/2006/metadata/properties" xmlns:ns2="2037e42a-7802-4356-a620-3845f3f18021" xmlns:ns3="240d1ef6-38e7-4efe-9439-0fb459b93d84" targetNamespace="http://schemas.microsoft.com/office/2006/metadata/properties" ma:root="true" ma:fieldsID="02ab5bc55b9ff91450f8d4e0db035753" ns2:_="" ns3:_="">
    <xsd:import namespace="2037e42a-7802-4356-a620-3845f3f18021"/>
    <xsd:import namespace="240d1ef6-38e7-4efe-9439-0fb459b93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7e42a-7802-4356-a620-3845f3f18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d1ef6-38e7-4efe-9439-0fb459b93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7CE64-FC10-4168-A97E-EC2FC299246A}"/>
</file>

<file path=customXml/itemProps2.xml><?xml version="1.0" encoding="utf-8"?>
<ds:datastoreItem xmlns:ds="http://schemas.openxmlformats.org/officeDocument/2006/customXml" ds:itemID="{0DAEF71F-AFFA-447D-9BEC-03581B2193CD}"/>
</file>

<file path=customXml/itemProps3.xml><?xml version="1.0" encoding="utf-8"?>
<ds:datastoreItem xmlns:ds="http://schemas.openxmlformats.org/officeDocument/2006/customXml" ds:itemID="{E110345D-BA62-42EF-9DCE-7406C0976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Silvia Rueegg</dc:creator>
  <cp:lastModifiedBy>mail\mirgoette</cp:lastModifiedBy>
  <cp:revision>2</cp:revision>
  <dcterms:created xsi:type="dcterms:W3CDTF">2021-10-29T10:37:00Z</dcterms:created>
  <dcterms:modified xsi:type="dcterms:W3CDTF">2021-10-29T10:37:00Z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0x010100D565A4CA4822C440915213208ADC9F45</vt:lpwstr>
  </property>
</Properties>
</file>